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Pożyczka bez zaświadczeń – co warto wiedzieć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Tego typu finansowanie, określane często jako </w:t>
      </w:r>
      <w:hyperlink r:id="rId7">
        <w:r w:rsidDel="00000000" w:rsidR="00000000" w:rsidRPr="00000000">
          <w:rPr>
            <w:color w:val="000000"/>
            <w:sz w:val="24"/>
            <w:szCs w:val="24"/>
            <w:u w:val="single"/>
            <w:rtl w:val="0"/>
          </w:rPr>
          <w:t xml:space="preserve">pożyczka bez zaświadczeń</w:t>
        </w:r>
      </w:hyperlink>
      <w:r w:rsidDel="00000000" w:rsidR="00000000" w:rsidRPr="00000000">
        <w:rPr>
          <w:sz w:val="24"/>
          <w:szCs w:val="24"/>
          <w:rtl w:val="0"/>
        </w:rPr>
        <w:t xml:space="preserve">, polega na złożeniu wniosku bez konieczności dostarczania dokumentów potwierdzających dochód. Cała procedura może odbywać się online, a warunki umowy są przedstawiane w sposób przejrzysty przed jej akceptacją. Podczas składania wniosku stosowane są standardowe systemy zabezpieczeń chroniące dane osobowe.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5503140" cy="3096000"/>
            <wp:effectExtent b="0" l="0" r="0" t="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03140" cy="309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Proces zazwyczaj obejmuje trzy etapy: wybór kwot, wprowadzenie danych w formularzu, a następnie ich weryfikację przez pożyczkodawcę. Po zakończeniu analizy wniosku podejmowana jest decyzja, a środki (w przypadku pozytywnej oceny) mogą zostać przekazane na rachunek bankowy.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5418000" cy="3096000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18000" cy="309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Więcej informacji na temat pożyczek można znaleźć na stronie: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https://pozyczkaplus.pl/</w:t>
        </w:r>
      </w:hyperlink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850" w:top="850" w:left="1417" w:right="850" w:header="39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36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027025" cy="561600"/>
          <wp:effectExtent b="0" l="0" r="0" t="0"/>
          <wp:docPr id="6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27025" cy="561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ormalnyWeb">
    <w:name w:val="Normal (Web)"/>
    <w:basedOn w:val="Normalny"/>
    <w:uiPriority w:val="99"/>
    <w:unhideWhenUsed w:val="1"/>
    <w:rsid w:val="003D45A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character" w:styleId="Pogrubienie">
    <w:name w:val="Strong"/>
    <w:basedOn w:val="Domylnaczcionkaakapitu"/>
    <w:uiPriority w:val="22"/>
    <w:qFormat w:val="1"/>
    <w:rsid w:val="003D45A8"/>
    <w:rPr>
      <w:b w:val="1"/>
      <w:bCs w:val="1"/>
    </w:rPr>
  </w:style>
  <w:style w:type="character" w:styleId="Hipercze">
    <w:name w:val="Hyperlink"/>
    <w:basedOn w:val="Domylnaczcionkaakapitu"/>
    <w:uiPriority w:val="99"/>
    <w:unhideWhenUsed w:val="1"/>
    <w:rsid w:val="00EF192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 w:val="1"/>
    <w:rsid w:val="00E379A0"/>
    <w:pPr>
      <w:tabs>
        <w:tab w:val="center" w:pos="4819"/>
        <w:tab w:val="right" w:pos="9639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379A0"/>
  </w:style>
  <w:style w:type="paragraph" w:styleId="Stopka">
    <w:name w:val="footer"/>
    <w:basedOn w:val="Normalny"/>
    <w:link w:val="StopkaZnak"/>
    <w:uiPriority w:val="99"/>
    <w:unhideWhenUsed w:val="1"/>
    <w:rsid w:val="00E379A0"/>
    <w:pPr>
      <w:tabs>
        <w:tab w:val="center" w:pos="4819"/>
        <w:tab w:val="right" w:pos="9639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379A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pozyczkaplus.pl/" TargetMode="Externa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ozyczkaplus.pl/pozyczki-przez-internet/pozyczka-bez-zaswiadczen-co-warto-wiedziec/" TargetMode="External"/><Relationship Id="rId8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qYsDLRMT2mVy0wB+/VEab6uDOQ==">CgMxLjA4AHIhMU5CeEVzVDRlOE14R1ZlVmszejFxdkdWeDdWZlhmRnNt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2026-03-08T14:23:00Z</dcterms:created>
  <dc:creator>Обліковий запис Microsoft</dc:creator>
</cp:coreProperties>
</file>